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37731614"/>
        <w:docPartObj>
          <w:docPartGallery w:val="Cover Pages"/>
          <w:docPartUnique/>
        </w:docPartObj>
      </w:sdtPr>
      <w:sdtContent>
        <w:p w:rsidR="002C17CE" w:rsidRDefault="002C17C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2CE1BD7" id="Grou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2L9lAUAAKU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RnRd4DPspqNYXYj&#10;qrvqVtQ3ZvZKL/kpFYX+x2LIk0H2uUGWPSmS4OawF8ZIV0AS9IVRGPdGocU+mSNBK7+T5vbfW1wH&#10;cNauHRe5oyfYzGdZgUhyhZV8G1Z3c1oxkwKpQXBYxViKxeobKEbLWc5IbKau48OwgUqOJVDbipNb&#10;7+tAhb1ub7i+WjpOFlLdMG4wp4+fpbIcnqJlGDitZ5bwspSZYj8w17TIQeu/OqRLlgTJiAYDx/1N&#10;85/r5nNi07XN/EfojV6PvD+G79Qle2NEx8Twneo17I/U8yK1wMo3bx2jf1iMdfO9WK2n7z3bKDVb&#10;ueunrzcYDMMo3s9d3ymMuqPBMN7Pq/Uk7s2Kb96aV/FhvFo3f+fVq8Xz55urSG8QjuLugbVk2Ov1&#10;wcW9SfF50iKEb/5OK/sCMnuxAf72zSmMRoNBi2z7leedVvolcmtl93fBUVyX9SgKP8Tbsu57mFcS&#10;m5Ut5huvPWZks3XsjPGCWbtj+LVn2GsZw3cKV8zaHWmdWdGo2wYx32lVsHYH8iuQLVg7AfPNw+4o&#10;jO1jsjuGv7G1y73v0SL361TZu5mvm6Om756+T5LjX6h3x/BJ0jqG73Qks960Fe5ekk+VQ7fCY5jV&#10;IsYOWuH0OnMnNjp3h7jkqaxPcWgRHCv1QVq/l1Rc6jOyf6TDQdpd4shmD8Tw0tZ7nEEw39kcWzGf&#10;ds4gge8cHRQZFcN3difbdpGRYN+5f1BkpMJ3NruAW7P9r4EXOM9rsSg3YpEKCMQiERCIRQ92K6io&#10;0vkyWUGTLI26YQ7UZA5xo2ap7i/4I7vnxlKtJA6XrFVvXvpW7niuJ+xsnYX7r8x4vqWLa4ng7Ny/&#10;ta/fGQwUtmDXGDoz92/NUbcwhbrstrDcnGySc8nsfDRoRrJp0NOge0JGbohb8ussz90S4KDVFKuf&#10;mJZ6zpmGMy+/sRSqFR6JyDwfRi9kl7kgjxTJo0nCShXarjmdMnsbr+HQoOzwjYeZlhlQj5wifjN2&#10;PYDWIl+ObYep7bUrM3Jj42wf3CbM+sSsc+NhIvNSNc5FVnLx2spyrKqObO0dSBYajdIDnz5DpxLc&#10;ip2ySq4zIdVnKtUtFZCBkFcotuorftKcg7+gqWkFZM7Fr9fua3sIaegNyBJq6SSQ/y6oYAHJP5WQ&#10;2EZhv49hlbnox8MIF8LvefB7ykVxyZEmFCLMzjS1vcpdMxW8+A5h90JHRRctE8RGwVN4FO3FpcI1&#10;uiANJ+ziwrQhqYJfn8u7KtGDa1QrrPz+6TsVFdHNSaCgtH3hTtajY6eggY8rW+1Z8ouF4mmm5TXD&#10;Q4trfQGJUSujv0VrBEybWmN4lNhouA+ibldWXTl3mq6GRGuNNXi6OBpYN1BzcuRDnlX6Cdb46Xat&#10;WCNTG3r1K7q+1cKveLIo8OxacV+wnCp8WZDzrJJgyJgVD2yKgvxpWuvEUgmmEtQW9+iieiPcyTAe&#10;ug2iMUGK/Qm+l5z0veT830qO+diBb0Fm16q/W+mPTf61KVGrr2vn/wE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wQUAAYACAAAACEA9aJqWtkA&#10;AAAGAQAADwAAAGRycy9kb3ducmV2LnhtbEyPQW/CMAyF75P2HyJP2m2kZRvbuqYIoXFGFC7cQuM1&#10;1RKnagKUfz+zy7hYfnrWe5/L+eidOOEQu0AK8kkGAqkJpqNWwW67enoHEZMmo10gVHDBCPPq/q7U&#10;hQln2uCpTq3gEIqFVmBT6gspY2PR6zgJPRJ732HwOrEcWmkGfeZw7+Q0y2bS6464weoelxabn/ro&#10;uTeu376c9OvLuLLLxXPo9riplXp8GBefIBKO6f8YrviMDhUzHcKRTBROAT+S/ubVy1+nrA+8feQv&#10;IKtS3uJX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9s2L9&#10;lAUAAKUbAAAOAAAAAAAAAAAAAAAAADoCAABkcnMvZTJvRG9jLnhtbFBLAQItAAoAAAAAAAAAIQCb&#10;GxQRaGQAAGhkAAAUAAAAAAAAAAAAAAAAAPoHAABkcnMvbWVkaWEvaW1hZ2UxLnBuZ1BLAQItABQA&#10;BgAIAAAAIQD1ompa2QAAAAYBAAAPAAAAAAAAAAAAAAAAAJRsAABkcnMvZG93bnJldi54bWxQSwEC&#10;LQAUAAYACAAAACEAqiYOvrwAAAAhAQAAGQAAAAAAAAAAAAAAAACabQAAZHJzL19yZWxzL2Uyb0Rv&#10;Yy54bWwucmVsc1BLBQYAAAAABgAGAHwBAACN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Zone de text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eu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2C17CE" w:rsidRDefault="002C17CE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Mathias LARTIGAUD</w:t>
                                    </w:r>
                                  </w:p>
                                </w:sdtContent>
                              </w:sdt>
                              <w:p w:rsidR="002C17CE" w:rsidRDefault="002C17CE">
                                <w:pPr>
                                  <w:pStyle w:val="Sansinterligne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AdresseCourrier"/>
                                    <w:tag w:val="AdresseCourrier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mathias.lartigaud@cnbrive.fr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xggIAAGYFAAAOAAAAZHJzL2Uyb0RvYy54bWysVFtv0zAUfkfiP1h+Z0l3KaNaOpVNQ0gT&#10;m9jQJN5cx14jHB9ju23Kr+ezk3TT4GWIF+fknO/cL2fnXWvYRvnQkK345KDkTFlJdWMfK/7t/urd&#10;KWchClsLQ1ZVfKcCP5+/fXO2dTN1SCsytfIMRmyYbV3FVzG6WVEEuVKtCAfklIVQk29FxK9/LGov&#10;trDemuKwLKfFlnztPEkVAriXvZDPs32tlYw3WgcVmak4Yov59fldpreYn4nZoxdu1cghDPEPUbSi&#10;sXC6N3UpomBr3/xhqm2kp0A6HkhqC9K6kSrngGwm5Yts7lbCqZwLihPcvkzh/5mVXza3njU1endy&#10;yJkVLZr0Ha1itWJRdVGxJECZti7MgL5zwMfuI3VQGfkBzJR9p32bvsiLQY6C7/ZFhi0mwXx/BIMl&#10;RBKyD5PjY9AwXzxpOx/iJ0UtS0TFPZqYays21yH20BGSnFm6aozJjTSWbSs+PTops8JeAuPGJqzK&#10;IzGYSRn1kWcq7oxKGGO/Ko2S5AQSIw+jujCebQTGSEipbMy5Z7tAJ5RGEK9RHPBPUb1Guc9j9Ew2&#10;7pXbxpLP2b8Iu/4xhqx7PGr+LO9Exm7ZDZ1eUr1Doz31GxOcvGrQjWsR4q3wWBE0EGsfb/BoQ6g6&#10;DRRnK/K//sZPeEwupJxtsXIVDz/XwivOzGeLmZ5MyzJPRsy/8OAzMT09OU0DsxzZdt1eEDoxwW1x&#10;MpMJHM1Iak/tAw7DIjmESFgJtxVfjuRF7G8ADotUi0UGYSGdiNf2zslkOjUmjdl99yC8G2YxbcQX&#10;GvdSzF6MZI9NmpYW60i6yfOaatsXdKg5ljlP/HB40rV4/p9RT+dx/hs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FFiSfGC&#10;AgAAZg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eu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2C17CE" w:rsidRDefault="002C17CE">
                              <w:pPr>
                                <w:pStyle w:val="Sansinterligne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Mathias LARTIGAUD</w:t>
                              </w:r>
                            </w:p>
                          </w:sdtContent>
                        </w:sdt>
                        <w:p w:rsidR="002C17CE" w:rsidRDefault="002C17CE">
                          <w:pPr>
                            <w:pStyle w:val="Sansinterligne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AdresseCourrier"/>
                              <w:tag w:val="AdresseCourrier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mathias.lartigaud@cnbrive.fr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254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17CE" w:rsidRDefault="002C17CE">
                                <w:pPr>
                                  <w:pStyle w:val="Sansinterligne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2247900" cy="1115070"/>
                                      <wp:effectExtent l="0" t="0" r="0" b="8890"/>
                                      <wp:docPr id="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cdab336ae67f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80794" cy="11313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Résumé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:rsidR="002C17CE" w:rsidRDefault="002C17CE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Zone de texte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AvhwIAAG4FAAAOAAAAZHJzL2Uyb0RvYy54bWysVE1vEzEQvSPxHyzf6W5aJZSomyq0KkKq&#10;2ooUVeLmeO1mhb+wneyGX8+zdzcthUsRF+/szPN4Pt7M2XmnFdkJHxprKjo5KikRhtu6MY8V/Xp/&#10;9e6UkhCZqZmyRlR0LwI9X7x9c9a6uTi2G6tq4QmcmDBvXUU3Mbp5UQS+EZqFI+uEgVFar1nEr38s&#10;as9aeNeqOC7LWdFaXztvuQgB2sveSBfZv5SCx1spg4hEVRSxxXz6fK7TWSzO2PzRM7dp+BAG+4co&#10;NGsMHj24umSRka1v/nClG+5tsDIecasLK2XDRc4B2UzKF9msNsyJnAuKE9yhTOH/ueU3uztPmhq9&#10;m55QYphGk76hVaQWJIouCpIMKFPrwhzolQM+dh9thyujPkCZsu+k1+mLvAjsKPj+UGT4IhzK9yeT&#10;KTpHCYdtUpYfZtPchuLpuvMhfhJWkyRU1KOLubhsdx0iQgF0hKTXjL1qlMqdVIa0FZ2dwOVvFtxQ&#10;JmlE5sTgJqXUh56luFciYZT5IiRqkjNIisxGcaE82THwiHEuTMzJZ79AJ5REEK+5OOCfonrN5T6P&#10;8WVr4uGyboz1OfsXYdffx5Blj0chn+WdxNitu54MY2fXtt6j4d72kxMcv2rQlGsW4h3zGBU0EuMf&#10;b3FIZVF8O0iUbKz/+Td9woPBsFLSYvQqGn5smReUqM8G3J7MyjIzJOZfvOCzMDudnibirEe12eoL&#10;i4ZMsGMcz2ICRzWK0lv9gAWxTA/CxAzHsxWNo3gR+12ABcPFcplBGEzH4rVZOZ5cp/4ktt13D8y7&#10;gZJpMm7sOJ9s/oKZPTZTxy23EfzMtE0l7gs6lB5Dndk8LKC0NZ7/Z9TTmlz8AgAA//8DAFBLAwQU&#10;AAYACAAAACEAxkRDDNsAAAAGAQAADwAAAGRycy9kb3ducmV2LnhtbEyPQUvDQBCF74L/YRnBm900&#10;EmtjNkUKQlV6sPYHTLNjEszOhuymTf+9Uy96GebxhjffK1aT69SRhtB6NjCfJaCIK29brg3sP1/u&#10;HkGFiGyx80wGzhRgVV5fFZhbf+IPOu5irSSEQ44Gmhj7XOtQNeQwzHxPLN6XHxxGkUOt7YAnCXed&#10;TpPkQTtsWT402NO6oep7NzoD436z6d/Ss3+vX7eLNlvzYlzeG3N7Mz0/gYo0xb9juOALOpTCdPAj&#10;26A6A1Ik/s6LN89S0QfZsmUCuiz0f/zyBwAA//8DAFBLAQItABQABgAIAAAAIQC2gziS/gAAAOEB&#10;AAATAAAAAAAAAAAAAAAAAAAAAABbQ29udGVudF9UeXBlc10ueG1sUEsBAi0AFAAGAAgAAAAhADj9&#10;If/WAAAAlAEAAAsAAAAAAAAAAAAAAAAALwEAAF9yZWxzLy5yZWxzUEsBAi0AFAAGAAgAAAAhANDi&#10;4C+HAgAAbgUAAA4AAAAAAAAAAAAAAAAALgIAAGRycy9lMm9Eb2MueG1sUEsBAi0AFAAGAAgAAAAh&#10;AMZEQwzbAAAABgEAAA8AAAAAAAAAAAAAAAAA4QQAAGRycy9kb3ducmV2LnhtbFBLBQYAAAAABAAE&#10;APMAAADpBQAAAAA=&#10;" filled="f" stroked="f" strokeweight=".5pt">
                    <v:textbox style="mso-fit-shape-to-text:t" inset="126pt,0,54pt,0">
                      <w:txbxContent>
                        <w:p w:rsidR="002C17CE" w:rsidRDefault="002C17CE">
                          <w:pPr>
                            <w:pStyle w:val="Sansinterligne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595959" w:themeColor="text1" w:themeTint="A6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247900" cy="1115070"/>
                                <wp:effectExtent l="0" t="0" r="0" b="889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dab336ae67f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0794" cy="11313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Résumé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2C17CE" w:rsidRDefault="002C17CE">
                              <w:pPr>
                                <w:pStyle w:val="Sansinterligne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Zone de text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17CE" w:rsidRDefault="002C17CE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r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Objectifs des groupes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ous-titr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2C17CE" w:rsidRDefault="002C17CE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Ecole de natation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Zone de texte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BfiAIAAG4FAAAOAAAAZHJzL2Uyb0RvYy54bWysVEtvEzEQviPxHyzf6SYNCVHUTRVaFSFV&#10;bUWKKnFzvHazwusxtpNs+PV89mbTUrgUcfHOznzzfpydt41hW+VDTbbkw5MBZ8pKqmr7WPKv91fv&#10;ppyFKGwlDFlV8r0K/Hz+9s3Zzs3UKa3JVMozGLFhtnMlX8foZkUR5Fo1IpyQUxZCTb4REb/+sai8&#10;2MF6Y4rTwWBS7MhXzpNUIYB72Qn5PNvXWsl4q3VQkZmSI7aYX5/fVXqL+ZmYPXrh1rU8hCH+IYpG&#10;1BZOj6YuRRRs4+s/TDW19BRIxxNJTUFa11LlHJDNcPAim+VaOJVzQXGCO5Yp/D+z8mZ751ldoXfj&#10;95xZ0aBJ39AqVikWVRsVSwKUaefCDOilAz62H6mFSs8PYKbsW+2b9EVeDHIUfH8sMmwxCeaH0XCM&#10;znEmIRtNRtPxOLeheFJ3PsRPihqWiJJ7dDEXV2yvQ0QogPaQ5M3SVW1M7qSxbFfyyQgmf5NAw9jE&#10;UXkmDmZSSl3omYp7oxLG2C9KoyY5g8TI06gujGdbgTkSUiobc/LZLtAJpRHEaxQP+KeoXqPc5dF7&#10;JhuPyk1tyefsX4Rdfe9D1h0ehXyWdyJju2rzMJz2nV1RtUfDPXWbE5y8qtGUaxHinfBYFTQS6x9v&#10;8WhDKD4dKM7W5H/+jZ/wmGBIOdth9UoefmyEV5yZzxazPZwMBnlCYv6FB5+JyXQ8TYOz6tl201wQ&#10;GjLEjXEykwkcTU9qT80DDsQiOYRIWAm3JV/15EXsbgEOjFSLRQZhMZ2I13bpZDKd+pOm7b59EN4d&#10;RjJtxg31+ylmLyazwyZNS4tNJF3nsU0l7gp6KD2WOk/z4QClq/H8P6OezuT8F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A1&#10;7QBfiAIAAG4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2C17CE" w:rsidRDefault="002C17CE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r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Objectifs des groupes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ous-titr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2C17CE" w:rsidRDefault="002C17CE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Ecole de natation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2C17CE" w:rsidRDefault="002C17CE">
          <w:r>
            <w:br w:type="page"/>
          </w:r>
        </w:p>
      </w:sdtContent>
    </w:sdt>
    <w:p w:rsidR="00F3780B" w:rsidRPr="00F3780B" w:rsidRDefault="00F3780B" w:rsidP="00F3780B">
      <w:pPr>
        <w:pStyle w:val="Titre1"/>
        <w:jc w:val="right"/>
        <w:rPr>
          <w:b/>
          <w:color w:val="2E74B5" w:themeColor="accent5" w:themeShade="BF"/>
          <w:sz w:val="44"/>
        </w:rPr>
      </w:pPr>
      <w:r w:rsidRPr="00F3780B">
        <w:rPr>
          <w:b/>
          <w:color w:val="2E74B5" w:themeColor="accent5" w:themeShade="BF"/>
          <w:sz w:val="44"/>
        </w:rPr>
        <w:lastRenderedPageBreak/>
        <w:t>PHILOSOPHIE GENERALE</w:t>
      </w:r>
    </w:p>
    <w:p w:rsidR="00F3780B" w:rsidRDefault="00F3780B" w:rsidP="00F3780B">
      <w:pPr>
        <w:spacing w:after="0"/>
        <w:jc w:val="both"/>
      </w:pPr>
    </w:p>
    <w:p w:rsidR="00F86D66" w:rsidRDefault="00F86D66" w:rsidP="00F3780B">
      <w:pPr>
        <w:spacing w:after="0"/>
        <w:jc w:val="both"/>
      </w:pPr>
      <w:r>
        <w:t xml:space="preserve">L’objectif général </w:t>
      </w:r>
      <w:r w:rsidR="00F3780B">
        <w:t>consiste à</w:t>
      </w:r>
      <w:r>
        <w:t xml:space="preserve"> permettre à chacun d’atteindre le « Savoir Nager » sécuritaire et codifié,</w:t>
      </w:r>
    </w:p>
    <w:p w:rsidR="0028485F" w:rsidRDefault="00F86D66" w:rsidP="00F3780B">
      <w:pPr>
        <w:spacing w:after="0"/>
        <w:jc w:val="both"/>
      </w:pPr>
      <w:proofErr w:type="gramStart"/>
      <w:r>
        <w:t>c’est</w:t>
      </w:r>
      <w:proofErr w:type="gramEnd"/>
      <w:r>
        <w:t>-à-dire de savoir se déplacer de manière autonome, sans matériel, dans toutes les dimensions du</w:t>
      </w:r>
      <w:r w:rsidR="00F3780B">
        <w:t xml:space="preserve"> </w:t>
      </w:r>
      <w:r>
        <w:t>milieu aquatique, en variant les actions motrices et les rythmes de nage, le plus longtemps possible.</w:t>
      </w:r>
    </w:p>
    <w:p w:rsidR="00F3780B" w:rsidRDefault="00F3780B" w:rsidP="00F3780B">
      <w:pPr>
        <w:spacing w:after="0"/>
        <w:jc w:val="both"/>
      </w:pPr>
    </w:p>
    <w:p w:rsidR="00F86D66" w:rsidRDefault="00F86D66" w:rsidP="00F3780B">
      <w:pPr>
        <w:spacing w:after="0"/>
        <w:jc w:val="both"/>
      </w:pPr>
      <w:r>
        <w:t>Le projet prend donc en compte :</w:t>
      </w:r>
    </w:p>
    <w:p w:rsidR="00F3780B" w:rsidRDefault="00F3780B" w:rsidP="00F3780B">
      <w:pPr>
        <w:spacing w:after="0"/>
        <w:jc w:val="both"/>
      </w:pPr>
    </w:p>
    <w:p w:rsidR="00F86D66" w:rsidRDefault="00F86D66" w:rsidP="00F3780B">
      <w:pPr>
        <w:pStyle w:val="Paragraphedeliste"/>
        <w:numPr>
          <w:ilvl w:val="0"/>
          <w:numId w:val="1"/>
        </w:numPr>
        <w:spacing w:after="0"/>
        <w:jc w:val="both"/>
      </w:pPr>
      <w:r>
        <w:t>La notion de sécurité aquatique pour tous.</w:t>
      </w:r>
    </w:p>
    <w:p w:rsidR="00F86D66" w:rsidRDefault="00F86D66" w:rsidP="00F3780B">
      <w:pPr>
        <w:pStyle w:val="Paragraphedeliste"/>
        <w:numPr>
          <w:ilvl w:val="0"/>
          <w:numId w:val="1"/>
        </w:numPr>
        <w:spacing w:after="0"/>
        <w:jc w:val="both"/>
      </w:pPr>
      <w:r>
        <w:t>La notion d’apprentissage de rythmes et de techniques différentes, afin d’optimiser l’aisance</w:t>
      </w:r>
      <w:r w:rsidR="00F3780B">
        <w:t xml:space="preserve"> </w:t>
      </w:r>
      <w:r>
        <w:t>et la réaction face à des situations variées, tant sportives que dans les situations de baignade.</w:t>
      </w:r>
    </w:p>
    <w:p w:rsidR="00F86D66" w:rsidRDefault="00F86D66" w:rsidP="00F3780B">
      <w:pPr>
        <w:pStyle w:val="Paragraphedeliste"/>
        <w:numPr>
          <w:ilvl w:val="0"/>
          <w:numId w:val="1"/>
        </w:numPr>
        <w:spacing w:after="0"/>
        <w:jc w:val="both"/>
      </w:pPr>
      <w:r>
        <w:t>La notion d’apprentissage codifié, et donc l’implication de tous dans les tests Interfédéraux</w:t>
      </w:r>
      <w:r w:rsidR="00F3780B">
        <w:t xml:space="preserve"> </w:t>
      </w:r>
      <w:r>
        <w:t>(</w:t>
      </w:r>
      <w:proofErr w:type="spellStart"/>
      <w:r>
        <w:t>Sauv’nage</w:t>
      </w:r>
      <w:proofErr w:type="spellEnd"/>
      <w:r>
        <w:t xml:space="preserve"> et </w:t>
      </w:r>
      <w:proofErr w:type="spellStart"/>
      <w:r>
        <w:t>Pass’sports</w:t>
      </w:r>
      <w:proofErr w:type="spellEnd"/>
      <w:r>
        <w:t xml:space="preserve"> de l’eau) et fédéraux (</w:t>
      </w:r>
      <w:proofErr w:type="spellStart"/>
      <w:r>
        <w:t>Pass’compétition</w:t>
      </w:r>
      <w:proofErr w:type="spellEnd"/>
      <w:r>
        <w:t>, obligatoire pour les futurs</w:t>
      </w:r>
      <w:r w:rsidR="00F3780B">
        <w:t xml:space="preserve"> </w:t>
      </w:r>
      <w:r>
        <w:t>compétiteurs de moins de 10ans)</w:t>
      </w:r>
    </w:p>
    <w:p w:rsidR="00F3780B" w:rsidRDefault="00F3780B" w:rsidP="00F3780B">
      <w:pPr>
        <w:spacing w:after="0"/>
        <w:jc w:val="both"/>
      </w:pPr>
    </w:p>
    <w:p w:rsidR="00F3780B" w:rsidRDefault="00F3780B" w:rsidP="00F3780B">
      <w:pPr>
        <w:spacing w:after="0"/>
        <w:jc w:val="both"/>
      </w:pPr>
    </w:p>
    <w:p w:rsidR="00F86D66" w:rsidRDefault="00F86D66" w:rsidP="00F3780B">
      <w:pPr>
        <w:spacing w:after="0"/>
        <w:jc w:val="both"/>
      </w:pPr>
      <w:r>
        <w:t>Le but est de permettre à chaque enfant passant par l’école de l’eau de pouvoir, en fonction de ses</w:t>
      </w:r>
      <w:r w:rsidR="00F3780B">
        <w:t xml:space="preserve"> </w:t>
      </w:r>
      <w:r>
        <w:t>capacités :</w:t>
      </w:r>
    </w:p>
    <w:p w:rsidR="00F3780B" w:rsidRDefault="00F3780B" w:rsidP="00F3780B">
      <w:pPr>
        <w:spacing w:after="0"/>
        <w:jc w:val="both"/>
      </w:pPr>
    </w:p>
    <w:p w:rsidR="00F86D66" w:rsidRDefault="00F86D66" w:rsidP="00F3780B">
      <w:pPr>
        <w:pStyle w:val="Paragraphedeliste"/>
        <w:numPr>
          <w:ilvl w:val="0"/>
          <w:numId w:val="2"/>
        </w:numPr>
        <w:spacing w:after="0"/>
        <w:jc w:val="both"/>
      </w:pPr>
      <w:r>
        <w:t>Posséder systématiquement un bagage technique suffisant pour une pratique ludique en</w:t>
      </w:r>
      <w:r w:rsidR="00F3780B">
        <w:t xml:space="preserve"> </w:t>
      </w:r>
      <w:r>
        <w:t>toute sécurité.</w:t>
      </w:r>
    </w:p>
    <w:p w:rsidR="00F86D66" w:rsidRDefault="00F86D66" w:rsidP="00F3780B">
      <w:pPr>
        <w:pStyle w:val="Paragraphedeliste"/>
        <w:numPr>
          <w:ilvl w:val="0"/>
          <w:numId w:val="2"/>
        </w:numPr>
        <w:spacing w:after="0"/>
        <w:jc w:val="both"/>
      </w:pPr>
      <w:r>
        <w:t>Posséder le bagage technique pour une pratique sportive non compétitive et pour envisager</w:t>
      </w:r>
      <w:r w:rsidR="00F3780B">
        <w:t xml:space="preserve">   l</w:t>
      </w:r>
      <w:r>
        <w:t>e passage d’examens, de diplômes, titres ou certifications contenant des épreuves de</w:t>
      </w:r>
      <w:r w:rsidR="00F3780B">
        <w:t xml:space="preserve"> </w:t>
      </w:r>
      <w:r>
        <w:t>natation.</w:t>
      </w:r>
    </w:p>
    <w:p w:rsidR="00F86D66" w:rsidRDefault="00F86D66" w:rsidP="00F3780B">
      <w:pPr>
        <w:pStyle w:val="Paragraphedeliste"/>
        <w:numPr>
          <w:ilvl w:val="0"/>
          <w:numId w:val="2"/>
        </w:numPr>
        <w:spacing w:after="0"/>
        <w:jc w:val="both"/>
      </w:pPr>
      <w:r>
        <w:t>Posséder le bagage technique requis pour une pratique compétitive au sein de l’une de nos</w:t>
      </w:r>
      <w:r w:rsidR="00F3780B">
        <w:t xml:space="preserve"> </w:t>
      </w:r>
      <w:r>
        <w:t>sections.</w:t>
      </w:r>
    </w:p>
    <w:p w:rsidR="00137BAB" w:rsidRDefault="00137BAB"/>
    <w:p w:rsidR="007671B3" w:rsidRDefault="007671B3" w:rsidP="007671B3">
      <w:pPr>
        <w:jc w:val="both"/>
      </w:pPr>
      <w:r>
        <w:t xml:space="preserve">L’objectif est d’amener l’enfant à la réussite. Il est donc important de prendre son temps, et de ne pas valider les compétences à la va-vite. </w:t>
      </w:r>
    </w:p>
    <w:p w:rsidR="007671B3" w:rsidRDefault="007671B3" w:rsidP="007671B3">
      <w:pPr>
        <w:jc w:val="both"/>
      </w:pPr>
    </w:p>
    <w:p w:rsidR="007671B3" w:rsidRDefault="007671B3" w:rsidP="007671B3">
      <w:pPr>
        <w:jc w:val="both"/>
      </w:pPr>
      <w:r>
        <w:t>La norme est l’appr</w:t>
      </w:r>
      <w:bookmarkStart w:id="0" w:name="_GoBack"/>
      <w:bookmarkEnd w:id="0"/>
      <w:r>
        <w:t>entissage du geste juste, il faut donc valider la compétence « parfaite ».</w:t>
      </w:r>
    </w:p>
    <w:p w:rsidR="007671B3" w:rsidRDefault="007671B3" w:rsidP="007671B3">
      <w:pPr>
        <w:jc w:val="both"/>
      </w:pPr>
    </w:p>
    <w:p w:rsidR="007671B3" w:rsidRDefault="007671B3" w:rsidP="007671B3">
      <w:pPr>
        <w:jc w:val="both"/>
      </w:pPr>
    </w:p>
    <w:p w:rsidR="007671B3" w:rsidRDefault="007671B3" w:rsidP="007671B3">
      <w:pPr>
        <w:jc w:val="both"/>
      </w:pPr>
    </w:p>
    <w:p w:rsidR="007671B3" w:rsidRDefault="007671B3" w:rsidP="007671B3">
      <w:pPr>
        <w:jc w:val="both"/>
      </w:pPr>
    </w:p>
    <w:p w:rsidR="00F3780B" w:rsidRPr="007671B3" w:rsidRDefault="007671B3" w:rsidP="0076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71B3">
        <w:rPr>
          <w:b/>
          <w:sz w:val="36"/>
        </w:rPr>
        <w:t>Ce n’est pas une méthode, c’est une finalité à obtenir.</w:t>
      </w:r>
      <w:r w:rsidR="00F3780B" w:rsidRPr="007671B3">
        <w:rPr>
          <w:b/>
        </w:rPr>
        <w:br w:type="page"/>
      </w:r>
    </w:p>
    <w:p w:rsidR="00F3780B" w:rsidRPr="00F3780B" w:rsidRDefault="00F3780B" w:rsidP="00F3780B">
      <w:pPr>
        <w:pStyle w:val="Titre1"/>
        <w:jc w:val="right"/>
        <w:rPr>
          <w:b/>
          <w:color w:val="2E74B5" w:themeColor="accent5" w:themeShade="BF"/>
          <w:sz w:val="44"/>
        </w:rPr>
      </w:pPr>
      <w:r>
        <w:rPr>
          <w:b/>
          <w:color w:val="2E74B5" w:themeColor="accent5" w:themeShade="BF"/>
          <w:sz w:val="44"/>
        </w:rPr>
        <w:lastRenderedPageBreak/>
        <w:t>NIVEAU TRITON 1</w:t>
      </w:r>
    </w:p>
    <w:p w:rsidR="00F3780B" w:rsidRDefault="00F3780B" w:rsidP="00F3780B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1. Descendre tout seul dans l’eau par l’échelle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2. Souffler par la bouche en comptant jusqu'à 5s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3. Souffler par le nez en comptant jusqu'à 5s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4. Se mettre en boule et se laisser remonter à la surface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5. Se mettre en boule et souffler pour se laisser descendre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6. Ramasser un par un 3 objets espacés d’au moins 50cm sans remonter, à une profondeur de 60 à 120cm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7. Faire l’étoile sur le ventre pendant 5s avec mains, fesses et tête à la surface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8. Faire l’étoile sur le dos pendant 5s avec mains, fesses et tête à la surface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9. Se laisser tomber du bord en avant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10. Se laisser tomber du bord en arrière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11. Faire le poirier dans le petit bassin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12. Descendre s'asseoir le fond du grand bain en tenant la perche</w:t>
            </w:r>
          </w:p>
        </w:tc>
      </w:tr>
    </w:tbl>
    <w:p w:rsidR="00F3780B" w:rsidRDefault="00F3780B">
      <w:pPr>
        <w:rPr>
          <w:rFonts w:asciiTheme="majorHAnsi" w:eastAsiaTheme="majorEastAsia" w:hAnsiTheme="majorHAnsi" w:cstheme="majorBidi"/>
          <w:b/>
          <w:color w:val="2E74B5" w:themeColor="accent5" w:themeShade="BF"/>
          <w:sz w:val="44"/>
          <w:szCs w:val="32"/>
        </w:rPr>
      </w:pPr>
      <w:r>
        <w:rPr>
          <w:b/>
          <w:color w:val="2E74B5" w:themeColor="accent5" w:themeShade="BF"/>
          <w:sz w:val="44"/>
        </w:rPr>
        <w:br w:type="page"/>
      </w:r>
    </w:p>
    <w:p w:rsidR="00F3780B" w:rsidRPr="00F3780B" w:rsidRDefault="00F3780B" w:rsidP="00F3780B">
      <w:pPr>
        <w:pStyle w:val="Titre1"/>
        <w:jc w:val="right"/>
        <w:rPr>
          <w:b/>
          <w:color w:val="2E74B5" w:themeColor="accent5" w:themeShade="BF"/>
          <w:sz w:val="44"/>
        </w:rPr>
      </w:pPr>
      <w:r>
        <w:rPr>
          <w:b/>
          <w:color w:val="2E74B5" w:themeColor="accent5" w:themeShade="BF"/>
          <w:sz w:val="44"/>
        </w:rPr>
        <w:lastRenderedPageBreak/>
        <w:t>NIVEAU TRITON 2</w:t>
      </w:r>
    </w:p>
    <w:p w:rsidR="00F3780B" w:rsidRDefault="00F3780B" w:rsidP="00F3780B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1. Sauter en avant du bord en accrochant bien ses pieds et se laisser remonter sans bouger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2. Sauter en arrière du bord en accrochant bien ses pieds et se laisser remonter sans bouger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3. Faire la flèche sur le ventre en comptant jusqu’à 10, après avoir poussé fort le mur avec les 2 pieds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4. Faire la flèche sur le dos en comptant jusqu’à 10, après avoir poussé fort le </w:t>
            </w:r>
            <w:proofErr w:type="spellStart"/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le</w:t>
            </w:r>
            <w:proofErr w:type="spellEnd"/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mur avec les 2 pieds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5. Faire la flèche sur le côté en comptant jusqu’à 10, après avoir poussé fort le mur avec les 2 pieds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6. Passer d’une étoile de mer sur le ventre à une étoile sur le dos sans toucher par </w:t>
            </w:r>
            <w:proofErr w:type="gramStart"/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terre,  par</w:t>
            </w:r>
            <w:proofErr w:type="gramEnd"/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le côté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7. Passer d’une étoile de mer sur le dos à une étoile de mer sur le ventre sans toucher par terre, par le côté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8. Passer d’une étoile de mer sur le ventre à une étoile sur le dos sans toucher par terre, dans l’axe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9. Passer d’une étoile de mer sur le dos à une étoile de mer sur le ventre sans toucher par terre, dans l’axe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10. Se déplacer sur le ventre sur 18m, avec matériel et en soufflant sans s’arrêter et en comptant au moins jusqu’à 5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11. Se déplacer sur le dos sur 18m, avec matériel et une bonne allonge, les oreilles dans l’eau un battement efficace et une parfaite aisance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12. Faire un plongeon canard et attraper un objet situé entre 1m20 et 1m50</w:t>
            </w:r>
          </w:p>
        </w:tc>
      </w:tr>
    </w:tbl>
    <w:p w:rsidR="00F3780B" w:rsidRDefault="00F3780B">
      <w:pPr>
        <w:rPr>
          <w:rFonts w:asciiTheme="majorHAnsi" w:eastAsiaTheme="majorEastAsia" w:hAnsiTheme="majorHAnsi" w:cstheme="majorBidi"/>
          <w:b/>
          <w:color w:val="2E74B5" w:themeColor="accent5" w:themeShade="BF"/>
          <w:sz w:val="44"/>
          <w:szCs w:val="32"/>
        </w:rPr>
      </w:pPr>
      <w:r>
        <w:rPr>
          <w:b/>
          <w:color w:val="2E74B5" w:themeColor="accent5" w:themeShade="BF"/>
          <w:sz w:val="44"/>
        </w:rPr>
        <w:br w:type="page"/>
      </w:r>
    </w:p>
    <w:p w:rsidR="00F3780B" w:rsidRPr="00F3780B" w:rsidRDefault="00F3780B" w:rsidP="00F3780B">
      <w:pPr>
        <w:pStyle w:val="Titre1"/>
        <w:jc w:val="right"/>
        <w:rPr>
          <w:b/>
          <w:color w:val="2E74B5" w:themeColor="accent5" w:themeShade="BF"/>
          <w:sz w:val="44"/>
        </w:rPr>
      </w:pPr>
      <w:r>
        <w:rPr>
          <w:b/>
          <w:color w:val="2E74B5" w:themeColor="accent5" w:themeShade="BF"/>
          <w:sz w:val="44"/>
        </w:rPr>
        <w:lastRenderedPageBreak/>
        <w:t xml:space="preserve">NIVEAU TRITON </w:t>
      </w:r>
      <w:r>
        <w:rPr>
          <w:b/>
          <w:color w:val="2E74B5" w:themeColor="accent5" w:themeShade="BF"/>
          <w:sz w:val="44"/>
        </w:rPr>
        <w:t>3</w:t>
      </w:r>
    </w:p>
    <w:p w:rsidR="00F3780B" w:rsidRDefault="00F3780B" w:rsidP="00F3780B">
      <w:pPr>
        <w:spacing w:after="0"/>
        <w:jc w:val="both"/>
      </w:pPr>
    </w:p>
    <w:p w:rsidR="00F3780B" w:rsidRDefault="00F3780B" w:rsidP="00F3780B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1. Faire 4m au moins sur le ventre en passant 1 fois les bras sur les côtés et en se laissant glisser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2. Faire 4m au moins sur le dos en passant 1 fois les bras sur les côtés et en se laissant glisser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3. Faire 25m en battement sur le dos, parfaitement aligné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4. Faire 25m en battement sur le ventre, parfaitement aligné, avec les bras le long du corps, en soufflant en comptant jusqu'à 5 et en inspirant vite et sur les 2 côté en alternance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5. Faire une roulade avant en partant sur le ventre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6. Faire une roulade avant en partant sur le dos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7. Faire une roulade arrière en partant sur le dos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8. Faire une roulade arrière en partant sur le ventre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9. Nager au moins 25m en dos « tic-tac », sans temps morts et avec des battements rapides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10. Nager au moins 25m en crawl, sans temps morts, avec des battements rapides et en respiration alternée.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11. Plonger du bord et se laisser glisser au moins 5m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12. Valider le </w:t>
            </w:r>
            <w:proofErr w:type="spellStart"/>
            <w:r w:rsidRPr="00137BA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Sauv’nage</w:t>
            </w:r>
            <w:proofErr w:type="spellEnd"/>
          </w:p>
        </w:tc>
      </w:tr>
    </w:tbl>
    <w:p w:rsidR="00F3780B" w:rsidRDefault="00F3780B">
      <w:pPr>
        <w:rPr>
          <w:rFonts w:asciiTheme="majorHAnsi" w:eastAsiaTheme="majorEastAsia" w:hAnsiTheme="majorHAnsi" w:cstheme="majorBidi"/>
          <w:b/>
          <w:color w:val="2E74B5" w:themeColor="accent5" w:themeShade="BF"/>
          <w:sz w:val="44"/>
          <w:szCs w:val="32"/>
        </w:rPr>
      </w:pPr>
      <w:r>
        <w:rPr>
          <w:b/>
          <w:color w:val="2E74B5" w:themeColor="accent5" w:themeShade="BF"/>
          <w:sz w:val="44"/>
        </w:rPr>
        <w:br w:type="page"/>
      </w:r>
    </w:p>
    <w:p w:rsidR="00F3780B" w:rsidRPr="00F3780B" w:rsidRDefault="00F3780B" w:rsidP="00F3780B">
      <w:pPr>
        <w:pStyle w:val="Titre1"/>
        <w:jc w:val="right"/>
        <w:rPr>
          <w:b/>
          <w:color w:val="2E74B5" w:themeColor="accent5" w:themeShade="BF"/>
          <w:sz w:val="44"/>
        </w:rPr>
      </w:pPr>
      <w:r>
        <w:rPr>
          <w:b/>
          <w:color w:val="2E74B5" w:themeColor="accent5" w:themeShade="BF"/>
          <w:sz w:val="44"/>
        </w:rPr>
        <w:lastRenderedPageBreak/>
        <w:t xml:space="preserve">NIVEAU </w:t>
      </w:r>
      <w:r>
        <w:rPr>
          <w:b/>
          <w:color w:val="2E74B5" w:themeColor="accent5" w:themeShade="BF"/>
          <w:sz w:val="44"/>
        </w:rPr>
        <w:t>POISSON 1</w:t>
      </w:r>
    </w:p>
    <w:p w:rsidR="00F3780B" w:rsidRDefault="00F3780B" w:rsidP="00F3780B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1. Faire un plongeon du plot suivi d’une coulée de 7m au moins à la tête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2. Faire un départ en dos suivi d’une coulée de 3m au moins à la tête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3. Faire 25m en crawl rattrapé 3 temps, avec une roulade devant le mur à l’arrivée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4. Faire 25m en crawl opposé 3 temps, avec roulade devant le mur à l’arrivée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5. Faire 25m en crawl avec un tuba frontal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6. Faire 25m en dos opposé, avec une roulade ventrale devant le mur à l’arrivée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7. Faire 25m en ondulations bras le long du corps avec des palmes sur le ventre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8. Faire 25m en ondulations 4 faces en changeant toutes les 4 ondulations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9. Faire 15 secondes d’ondulations verticales avec les palmes, bras croisés poitrine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10. Faire 10s de gainage, 10s de coordination, 5 sauts gainés sur un </w:t>
            </w:r>
            <w:proofErr w:type="spellStart"/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tapîs</w:t>
            </w:r>
            <w:proofErr w:type="spellEnd"/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11. Valider les épreuves </w:t>
            </w:r>
            <w:r w:rsidRPr="00137BA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Natation course du </w:t>
            </w:r>
            <w:proofErr w:type="spellStart"/>
            <w:r w:rsidRPr="00137BA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Pass’sports</w:t>
            </w:r>
            <w:proofErr w:type="spellEnd"/>
            <w:r w:rsidRPr="00137BA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de l’eau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12. Valider les épreuves </w:t>
            </w:r>
            <w:r w:rsidRPr="00137BA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Plongeon du </w:t>
            </w:r>
            <w:proofErr w:type="spellStart"/>
            <w:r w:rsidRPr="00137BA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Pass’sports</w:t>
            </w:r>
            <w:proofErr w:type="spellEnd"/>
            <w:r w:rsidRPr="00137BA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de l’eau</w:t>
            </w:r>
          </w:p>
        </w:tc>
      </w:tr>
    </w:tbl>
    <w:p w:rsidR="00F3780B" w:rsidRDefault="00F3780B">
      <w:pPr>
        <w:rPr>
          <w:rFonts w:asciiTheme="majorHAnsi" w:eastAsiaTheme="majorEastAsia" w:hAnsiTheme="majorHAnsi" w:cstheme="majorBidi"/>
          <w:b/>
          <w:color w:val="2E74B5" w:themeColor="accent5" w:themeShade="BF"/>
          <w:sz w:val="44"/>
          <w:szCs w:val="32"/>
        </w:rPr>
      </w:pPr>
      <w:r>
        <w:rPr>
          <w:b/>
          <w:color w:val="2E74B5" w:themeColor="accent5" w:themeShade="BF"/>
          <w:sz w:val="44"/>
        </w:rPr>
        <w:br w:type="page"/>
      </w:r>
    </w:p>
    <w:p w:rsidR="00F3780B" w:rsidRPr="00F3780B" w:rsidRDefault="00F3780B" w:rsidP="00F3780B">
      <w:pPr>
        <w:pStyle w:val="Titre1"/>
        <w:jc w:val="right"/>
        <w:rPr>
          <w:b/>
          <w:color w:val="2E74B5" w:themeColor="accent5" w:themeShade="BF"/>
          <w:sz w:val="44"/>
        </w:rPr>
      </w:pPr>
      <w:r>
        <w:rPr>
          <w:b/>
          <w:color w:val="2E74B5" w:themeColor="accent5" w:themeShade="BF"/>
          <w:sz w:val="44"/>
        </w:rPr>
        <w:lastRenderedPageBreak/>
        <w:t>NIVEAU POISSON 2</w:t>
      </w:r>
    </w:p>
    <w:p w:rsidR="00F3780B" w:rsidRDefault="00F3780B" w:rsidP="00F3780B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1. Faire un départ plongé avec coulée de 10m en papillon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2. Faire un départ plongé avec coulée de 5m en dos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3. Faire un départ plongé avec coulée de 10m en crawl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4. Faire 50m en crawl rattrapé 3 temps avec une culbute et une coulée de 5m à la tête minimum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5. Faire 50m en crawl opposé 3 temps avec une culbute et une coulée de 5</w:t>
            </w:r>
            <w:proofErr w:type="gramStart"/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m  à</w:t>
            </w:r>
            <w:proofErr w:type="gramEnd"/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la tête minimum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6. Faire 50m en dos avec une culbute et une coulée de 3m à la tête minimum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7. Faire 50m en ondulations sur le ventre sans matériel, bras en haut et sans temps mort à la respiration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8. Faire 50m en ondulation sur le dos sans matériel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9. Faire 12,5m en papillon avec au moins 3 respirations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10. Faire 25m en bras de brasse avec battements, sans temps morts dans la nage et extension complète des épaules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11. Faire 12,5m en ciseaux de brasse 2 temps, sur le dos, avec un pull-</w:t>
            </w:r>
            <w:proofErr w:type="spellStart"/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buoy</w:t>
            </w:r>
            <w:proofErr w:type="spellEnd"/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12. Valider définitivement le </w:t>
            </w:r>
            <w:proofErr w:type="spellStart"/>
            <w:r w:rsidRPr="00137BA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Pass’sports</w:t>
            </w:r>
            <w:proofErr w:type="spellEnd"/>
            <w:r w:rsidRPr="00137BA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de l’eau par les épreuves polo, synchro, ou nage avec palmes</w:t>
            </w:r>
          </w:p>
        </w:tc>
      </w:tr>
    </w:tbl>
    <w:p w:rsidR="00F3780B" w:rsidRDefault="00F3780B">
      <w:pPr>
        <w:rPr>
          <w:rFonts w:asciiTheme="majorHAnsi" w:eastAsiaTheme="majorEastAsia" w:hAnsiTheme="majorHAnsi" w:cstheme="majorBidi"/>
          <w:b/>
          <w:color w:val="2E74B5" w:themeColor="accent5" w:themeShade="BF"/>
          <w:sz w:val="44"/>
          <w:szCs w:val="32"/>
        </w:rPr>
      </w:pPr>
      <w:r>
        <w:rPr>
          <w:b/>
          <w:color w:val="2E74B5" w:themeColor="accent5" w:themeShade="BF"/>
          <w:sz w:val="44"/>
        </w:rPr>
        <w:br w:type="page"/>
      </w:r>
    </w:p>
    <w:p w:rsidR="00F3780B" w:rsidRDefault="00F3780B" w:rsidP="00F3780B">
      <w:pPr>
        <w:pStyle w:val="Titre1"/>
        <w:jc w:val="right"/>
        <w:rPr>
          <w:b/>
          <w:color w:val="2E74B5" w:themeColor="accent5" w:themeShade="BF"/>
          <w:sz w:val="44"/>
        </w:rPr>
      </w:pPr>
      <w:r>
        <w:rPr>
          <w:b/>
          <w:color w:val="2E74B5" w:themeColor="accent5" w:themeShade="BF"/>
          <w:sz w:val="44"/>
        </w:rPr>
        <w:lastRenderedPageBreak/>
        <w:t xml:space="preserve">NIVEAU </w:t>
      </w:r>
      <w:r>
        <w:rPr>
          <w:b/>
          <w:color w:val="2E74B5" w:themeColor="accent5" w:themeShade="BF"/>
          <w:sz w:val="44"/>
        </w:rPr>
        <w:t>HIPPOCAMPE</w:t>
      </w:r>
    </w:p>
    <w:p w:rsidR="00137BAB" w:rsidRPr="00137BAB" w:rsidRDefault="00137BAB" w:rsidP="00137BA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1. Faire 50m en brasse en glissant 2s et bien aligné entre chaque cycle et avec virage</w:t>
            </w:r>
          </w:p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2. Faire 200m en crawl 3 temps, semi rattrapé, sans s’arrêter, avec plongeon, culbutes et coulées de 5m minimum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3. Faire 15m en crawl opposé en hypoxie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4. Faire 15m en crawl opposé en hypoxie et le plus vite possible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5. Faire 15m en dos opposé le plus vite possible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6. Faire 15m en pap, sans temps morts dans la nage et le plus vite possible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7. Faire 15m en brasse, sans temps morts et extension complète des épaules, le plus vite possible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8. Faire un départ et un virage en papillon et une coulée la plus longue possible, au moins 10m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9. Faire un départ et un virage en dos et une coulée la plus longue possible, au moins 10m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10. Faire un départ et un virage brasse et une coulée la plus longue possible, au moins 10m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11. Faire un départ et un virage crawl et une coulée la plus longue possible, au moins 10m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12. Valider le </w:t>
            </w:r>
            <w:proofErr w:type="spellStart"/>
            <w:r w:rsidRPr="00137BA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Pass’compétition</w:t>
            </w:r>
            <w:proofErr w:type="spellEnd"/>
            <w:r w:rsidRPr="00137BA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Natation</w:t>
            </w:r>
          </w:p>
        </w:tc>
      </w:tr>
    </w:tbl>
    <w:p w:rsidR="00F3780B" w:rsidRDefault="00F3780B">
      <w:pPr>
        <w:rPr>
          <w:rFonts w:asciiTheme="majorHAnsi" w:eastAsiaTheme="majorEastAsia" w:hAnsiTheme="majorHAnsi" w:cstheme="majorBidi"/>
          <w:b/>
          <w:color w:val="2E74B5" w:themeColor="accent5" w:themeShade="BF"/>
          <w:sz w:val="44"/>
          <w:szCs w:val="32"/>
        </w:rPr>
      </w:pPr>
      <w:r>
        <w:rPr>
          <w:b/>
          <w:color w:val="2E74B5" w:themeColor="accent5" w:themeShade="BF"/>
          <w:sz w:val="44"/>
        </w:rPr>
        <w:br w:type="page"/>
      </w:r>
    </w:p>
    <w:p w:rsidR="00F3780B" w:rsidRDefault="00F3780B" w:rsidP="00F3780B">
      <w:pPr>
        <w:pStyle w:val="Titre1"/>
        <w:jc w:val="right"/>
        <w:rPr>
          <w:b/>
          <w:color w:val="2E74B5" w:themeColor="accent5" w:themeShade="BF"/>
          <w:sz w:val="44"/>
        </w:rPr>
      </w:pPr>
      <w:r>
        <w:rPr>
          <w:b/>
          <w:color w:val="2E74B5" w:themeColor="accent5" w:themeShade="BF"/>
          <w:sz w:val="44"/>
        </w:rPr>
        <w:lastRenderedPageBreak/>
        <w:t xml:space="preserve">NIVEAU </w:t>
      </w:r>
      <w:r>
        <w:rPr>
          <w:b/>
          <w:color w:val="2E74B5" w:themeColor="accent5" w:themeShade="BF"/>
          <w:sz w:val="44"/>
        </w:rPr>
        <w:t>DAUPHIN</w:t>
      </w:r>
    </w:p>
    <w:p w:rsidR="00F3780B" w:rsidRPr="00F3780B" w:rsidRDefault="00F3780B" w:rsidP="00F3780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1. Nager 400m crawl avec le départ et tous les virages, sans respirations avant et après le mur, en 3 temps minimum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2. Nager un 200m 4 nages avec le départ et tous les virages, en compétition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3. Faire 50m dans chaque nage codifiée, en compétition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4. Faire 100m dans chaque nage codifiée, sans notion de vitesse mais avec le départ et tous les virages, sans respirer dans les 5 derniers </w:t>
            </w:r>
            <w:proofErr w:type="gramStart"/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mètres  (</w:t>
            </w:r>
            <w:proofErr w:type="gramEnd"/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sauf brasse et dos)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5. Faire 25m en crawl opposé en hypoxie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6. Nager 400m crawl avec palmes, tuba frontal et finger paddles, avec les culbutes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7. Nager 100 crawl avec 20 </w:t>
            </w:r>
            <w:proofErr w:type="gramStart"/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à  22</w:t>
            </w:r>
            <w:proofErr w:type="gramEnd"/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coups de bras par 25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8. Faire un départ plongé avec une coulée de 15m en ondulations, et une reprise de nage sur 3 mouvements le plus vite possible</w:t>
            </w:r>
          </w:p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9. Faire un départ en dos avec une coulée de 10m en ondulations, et une reprise de nage sur 3 mouvements le plus vite possible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10. Connaître la fiche d'étirements 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11. Connaître la fiche d'échauffement </w:t>
            </w:r>
          </w:p>
        </w:tc>
      </w:tr>
      <w:tr w:rsidR="00137BAB" w:rsidRPr="00137BAB" w:rsidTr="00137BAB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BAB" w:rsidRPr="00137BAB" w:rsidRDefault="00137BAB" w:rsidP="00137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7BAB">
              <w:rPr>
                <w:rFonts w:ascii="Calibri" w:eastAsia="Times New Roman" w:hAnsi="Calibri" w:cs="Times New Roman"/>
                <w:color w:val="000000"/>
                <w:lang w:eastAsia="fr-FR"/>
              </w:rPr>
              <w:t>12. Connaître 3 éducatifs dans chaque nage</w:t>
            </w:r>
          </w:p>
        </w:tc>
      </w:tr>
    </w:tbl>
    <w:p w:rsidR="00F3780B" w:rsidRDefault="00F3780B" w:rsidP="00F3780B">
      <w:pPr>
        <w:spacing w:after="0"/>
        <w:jc w:val="both"/>
      </w:pPr>
    </w:p>
    <w:sectPr w:rsidR="00F3780B" w:rsidSect="002C17CE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F39A3"/>
    <w:multiLevelType w:val="hybridMultilevel"/>
    <w:tmpl w:val="BF6E7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D1344"/>
    <w:multiLevelType w:val="hybridMultilevel"/>
    <w:tmpl w:val="95683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137BAB"/>
    <w:rsid w:val="0028485F"/>
    <w:rsid w:val="002C17CE"/>
    <w:rsid w:val="007671B3"/>
    <w:rsid w:val="00F3780B"/>
    <w:rsid w:val="00F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5F5B"/>
  <w15:chartTrackingRefBased/>
  <w15:docId w15:val="{F32256E4-BA61-449A-8A2A-8A50A61A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7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C17C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17CE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3780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378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mathias.lartigaud@cnbrive.fr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1299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Objectifs des groupes</dc:title>
  <dc:subject>Ecole de natation</dc:subject>
  <dc:creator>Mathias LARTIGAUD</dc:creator>
  <cp:keywords/>
  <dc:description/>
  <cp:lastModifiedBy>Mathias</cp:lastModifiedBy>
  <cp:revision>1</cp:revision>
  <dcterms:created xsi:type="dcterms:W3CDTF">2019-01-07T14:03:00Z</dcterms:created>
  <dcterms:modified xsi:type="dcterms:W3CDTF">2019-01-08T13:33:00Z</dcterms:modified>
</cp:coreProperties>
</file>